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B56F84" w:rsidP="004407B1">
      <w:pPr>
        <w:pStyle w:val="ab"/>
        <w:jc w:val="center"/>
        <w:rPr>
          <w:lang w:val="uk-UA"/>
        </w:rPr>
      </w:pPr>
      <w:r>
        <w:rPr>
          <w:lang w:val="uk-UA"/>
        </w:rPr>
        <w:t>«</w:t>
      </w:r>
      <w:r w:rsidR="00A56DCE" w:rsidRPr="004407B1">
        <w:rPr>
          <w:lang w:val="uk-UA"/>
        </w:rPr>
        <w:t xml:space="preserve">Про надання згоди на списання рухомого майна з балансу </w:t>
      </w:r>
      <w:r w:rsidR="0000732A" w:rsidRPr="004407B1">
        <w:rPr>
          <w:lang w:val="uk-UA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A56DCE" w:rsidRPr="004407B1">
        <w:rPr>
          <w:lang w:val="uk-UA"/>
        </w:rPr>
        <w:t xml:space="preserve"> </w:t>
      </w:r>
      <w:r w:rsidR="004407B1" w:rsidRPr="004407B1">
        <w:rPr>
          <w:lang w:val="uk-UA"/>
        </w:rPr>
        <w:t>шляхом ліквідації відповідно до вимог чинного законодавства України</w:t>
      </w:r>
      <w:r>
        <w:rPr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r w:rsidR="00B56F84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B56F84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914203">
        <w:rPr>
          <w:sz w:val="24"/>
          <w:szCs w:val="24"/>
        </w:rPr>
        <w:t>10</w:t>
      </w:r>
      <w:r w:rsidR="00EE1258" w:rsidRPr="007666C1">
        <w:rPr>
          <w:color w:val="auto"/>
          <w:sz w:val="24"/>
          <w:szCs w:val="24"/>
        </w:rPr>
        <w:t>.</w:t>
      </w:r>
      <w:r w:rsidR="00914203">
        <w:rPr>
          <w:color w:val="auto"/>
          <w:sz w:val="24"/>
          <w:szCs w:val="24"/>
        </w:rPr>
        <w:t>07</w:t>
      </w:r>
      <w:r w:rsidR="00EE1258" w:rsidRPr="007666C1">
        <w:rPr>
          <w:color w:val="auto"/>
          <w:sz w:val="24"/>
          <w:szCs w:val="24"/>
        </w:rPr>
        <w:t>.202</w:t>
      </w:r>
      <w:r w:rsidR="00914203">
        <w:rPr>
          <w:color w:val="auto"/>
          <w:sz w:val="24"/>
          <w:szCs w:val="24"/>
        </w:rPr>
        <w:t>3</w:t>
      </w:r>
      <w:r w:rsidR="00EE1258" w:rsidRPr="007666C1">
        <w:rPr>
          <w:color w:val="auto"/>
          <w:sz w:val="24"/>
          <w:szCs w:val="24"/>
        </w:rPr>
        <w:t xml:space="preserve"> №1</w:t>
      </w:r>
      <w:r w:rsidR="00953D03">
        <w:rPr>
          <w:color w:val="auto"/>
          <w:sz w:val="24"/>
          <w:szCs w:val="24"/>
        </w:rPr>
        <w:t>2</w:t>
      </w:r>
      <w:r w:rsidR="00914203">
        <w:rPr>
          <w:color w:val="auto"/>
          <w:sz w:val="24"/>
          <w:szCs w:val="24"/>
        </w:rPr>
        <w:t>29</w:t>
      </w:r>
      <w:r w:rsidR="00EE1258" w:rsidRPr="007666C1">
        <w:rPr>
          <w:color w:val="auto"/>
          <w:sz w:val="24"/>
          <w:szCs w:val="24"/>
        </w:rPr>
        <w:t>/0</w:t>
      </w:r>
      <w:r w:rsidR="001A6C71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-1</w:t>
      </w:r>
      <w:r w:rsidR="00953D03">
        <w:rPr>
          <w:color w:val="auto"/>
          <w:sz w:val="24"/>
          <w:szCs w:val="24"/>
        </w:rPr>
        <w:t>2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914203">
        <w:rPr>
          <w:sz w:val="24"/>
          <w:szCs w:val="24"/>
        </w:rPr>
        <w:t xml:space="preserve"> у зв’язку з пошкодженням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11BCE" w:rsidRDefault="008C05A6" w:rsidP="00811BCE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811BCE">
        <w:rPr>
          <w:sz w:val="24"/>
          <w:szCs w:val="24"/>
        </w:rPr>
        <w:t>,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B56F8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B56F8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09C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14203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06925"/>
    <w:rsid w:val="00B15E97"/>
    <w:rsid w:val="00B35087"/>
    <w:rsid w:val="00B4285C"/>
    <w:rsid w:val="00B468C9"/>
    <w:rsid w:val="00B5492E"/>
    <w:rsid w:val="00B56F84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6B12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245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2022-02-18T09:16:00Z</cp:lastPrinted>
  <dcterms:created xsi:type="dcterms:W3CDTF">2023-07-10T12:31:00Z</dcterms:created>
  <dcterms:modified xsi:type="dcterms:W3CDTF">2023-07-13T07:43:00Z</dcterms:modified>
</cp:coreProperties>
</file>